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69" w:rsidRPr="00112096" w:rsidRDefault="00D92C69" w:rsidP="00D92C69">
      <w:pPr>
        <w:rPr>
          <w:rFonts w:ascii="標楷體" w:eastAsia="標楷體" w:hAnsi="標楷體"/>
          <w:b/>
          <w:bCs/>
          <w:sz w:val="28"/>
          <w:szCs w:val="24"/>
          <w:lang w:eastAsia="zh-TW"/>
        </w:rPr>
      </w:pPr>
      <w:r w:rsidRPr="00112096">
        <w:rPr>
          <w:rFonts w:ascii="標楷體" w:eastAsia="標楷體" w:hAnsi="標楷體" w:hint="eastAsia"/>
          <w:b/>
          <w:bCs/>
          <w:sz w:val="28"/>
          <w:szCs w:val="24"/>
          <w:lang w:eastAsia="zh-TW"/>
        </w:rPr>
        <w:t>附件2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6"/>
        <w:gridCol w:w="659"/>
        <w:gridCol w:w="1259"/>
        <w:gridCol w:w="1200"/>
        <w:gridCol w:w="320"/>
        <w:gridCol w:w="621"/>
        <w:gridCol w:w="2821"/>
      </w:tblGrid>
      <w:tr w:rsidR="00D92C69" w:rsidRPr="00112096" w:rsidTr="00073BEB">
        <w:trPr>
          <w:cantSplit/>
          <w:trHeight w:val="553"/>
        </w:trPr>
        <w:tc>
          <w:tcPr>
            <w:tcW w:w="8296" w:type="dxa"/>
            <w:gridSpan w:val="7"/>
            <w:vAlign w:val="center"/>
          </w:tcPr>
          <w:p w:rsidR="00D92C69" w:rsidRPr="00112096" w:rsidRDefault="00D92C69" w:rsidP="00073BEB">
            <w:pPr>
              <w:tabs>
                <w:tab w:val="left" w:pos="4680"/>
              </w:tabs>
              <w:snapToGrid w:val="0"/>
              <w:spacing w:line="240" w:lineRule="atLeast"/>
              <w:jc w:val="distribute"/>
              <w:rPr>
                <w:rFonts w:ascii="Times New Roman" w:eastAsia="標楷體" w:hAnsi="Times New Roman"/>
                <w:b/>
                <w:bCs/>
                <w:sz w:val="28"/>
                <w:szCs w:val="24"/>
                <w:lang w:eastAsia="zh-TW"/>
              </w:rPr>
            </w:pPr>
            <w:bookmarkStart w:id="0" w:name="_GoBack"/>
            <w:r w:rsidRPr="00112096">
              <w:rPr>
                <w:rFonts w:ascii="Times New Roman" w:eastAsia="標楷體" w:hAnsi="Times New Roman" w:hint="eastAsia"/>
                <w:b/>
                <w:bCs/>
                <w:sz w:val="28"/>
                <w:szCs w:val="24"/>
              </w:rPr>
              <w:t>教育部運動發展基金辦理中小型運動服務業</w:t>
            </w:r>
          </w:p>
          <w:p w:rsidR="00D92C69" w:rsidRPr="00112096" w:rsidRDefault="00D92C69" w:rsidP="00073BEB">
            <w:pPr>
              <w:tabs>
                <w:tab w:val="left" w:pos="4680"/>
              </w:tabs>
              <w:snapToGrid w:val="0"/>
              <w:spacing w:line="240" w:lineRule="atLeast"/>
              <w:jc w:val="distribute"/>
              <w:rPr>
                <w:rFonts w:ascii="Times New Roman" w:eastAsia="標楷體" w:hAnsi="Times New Roman"/>
                <w:b/>
                <w:bCs/>
                <w:sz w:val="28"/>
                <w:szCs w:val="24"/>
                <w:lang w:eastAsia="zh-TW"/>
              </w:rPr>
            </w:pPr>
            <w:r w:rsidRPr="00112096">
              <w:rPr>
                <w:rFonts w:ascii="Times New Roman" w:eastAsia="標楷體" w:hAnsi="Times New Roman" w:hint="eastAsia"/>
                <w:b/>
                <w:bCs/>
                <w:sz w:val="28"/>
                <w:szCs w:val="24"/>
              </w:rPr>
              <w:t>貸款信用保證</w:t>
            </w:r>
            <w:r w:rsidRPr="00112096">
              <w:rPr>
                <w:rFonts w:ascii="標楷體" w:eastAsia="標楷體" w:hAnsi="標楷體" w:cs="Arial" w:hint="eastAsia"/>
                <w:b/>
                <w:kern w:val="0"/>
                <w:sz w:val="28"/>
                <w:szCs w:val="32"/>
              </w:rPr>
              <w:t>申請表</w:t>
            </w:r>
            <w:bookmarkEnd w:id="0"/>
          </w:p>
        </w:tc>
      </w:tr>
      <w:tr w:rsidR="00D92C69" w:rsidRPr="00112096" w:rsidTr="00073BEB">
        <w:trPr>
          <w:cantSplit/>
          <w:trHeight w:val="553"/>
        </w:trPr>
        <w:tc>
          <w:tcPr>
            <w:tcW w:w="1416" w:type="dxa"/>
            <w:vAlign w:val="center"/>
          </w:tcPr>
          <w:p w:rsidR="00D92C69" w:rsidRPr="00112096" w:rsidRDefault="00D92C69" w:rsidP="00073BEB">
            <w:pPr>
              <w:tabs>
                <w:tab w:val="left" w:pos="420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申貸人</w:t>
            </w:r>
          </w:p>
        </w:tc>
        <w:tc>
          <w:tcPr>
            <w:tcW w:w="6880" w:type="dxa"/>
            <w:gridSpan w:val="6"/>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p>
        </w:tc>
      </w:tr>
      <w:tr w:rsidR="00D92C69" w:rsidRPr="00112096" w:rsidTr="00073BEB">
        <w:trPr>
          <w:cantSplit/>
          <w:trHeight w:val="505"/>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統一編號</w:t>
            </w:r>
          </w:p>
        </w:tc>
        <w:tc>
          <w:tcPr>
            <w:tcW w:w="6880" w:type="dxa"/>
            <w:gridSpan w:val="6"/>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p>
        </w:tc>
      </w:tr>
      <w:tr w:rsidR="00D92C69" w:rsidRPr="00112096" w:rsidTr="00073BEB">
        <w:trPr>
          <w:cantSplit/>
          <w:trHeight w:val="505"/>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負責人</w:t>
            </w:r>
          </w:p>
        </w:tc>
        <w:tc>
          <w:tcPr>
            <w:tcW w:w="6880" w:type="dxa"/>
            <w:gridSpan w:val="6"/>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p>
        </w:tc>
      </w:tr>
      <w:tr w:rsidR="00D92C69" w:rsidRPr="00112096" w:rsidTr="00073BEB">
        <w:trPr>
          <w:cantSplit/>
          <w:trHeight w:val="505"/>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國民身分證</w:t>
            </w:r>
          </w:p>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統一編號</w:t>
            </w:r>
          </w:p>
        </w:tc>
        <w:tc>
          <w:tcPr>
            <w:tcW w:w="6880" w:type="dxa"/>
            <w:gridSpan w:val="6"/>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p>
        </w:tc>
      </w:tr>
      <w:tr w:rsidR="00D92C69" w:rsidRPr="00112096" w:rsidTr="00073BEB">
        <w:trPr>
          <w:cantSplit/>
          <w:trHeight w:val="505"/>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地址</w:t>
            </w:r>
          </w:p>
        </w:tc>
        <w:tc>
          <w:tcPr>
            <w:tcW w:w="6880" w:type="dxa"/>
            <w:gridSpan w:val="6"/>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p>
        </w:tc>
      </w:tr>
      <w:tr w:rsidR="00D92C69" w:rsidRPr="00112096" w:rsidTr="00073BEB">
        <w:trPr>
          <w:cantSplit/>
          <w:trHeight w:val="541"/>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電話</w:t>
            </w:r>
          </w:p>
        </w:tc>
        <w:tc>
          <w:tcPr>
            <w:tcW w:w="3118" w:type="dxa"/>
            <w:gridSpan w:val="3"/>
            <w:vAlign w:val="center"/>
          </w:tcPr>
          <w:p w:rsidR="00D92C69" w:rsidRPr="00112096" w:rsidRDefault="00D92C69" w:rsidP="00073BEB">
            <w:pPr>
              <w:tabs>
                <w:tab w:val="left" w:pos="4680"/>
              </w:tabs>
              <w:snapToGrid w:val="0"/>
              <w:spacing w:line="240" w:lineRule="atLeast"/>
              <w:rPr>
                <w:rFonts w:ascii="標楷體" w:eastAsia="標楷體" w:hAnsi="標楷體"/>
                <w:szCs w:val="24"/>
              </w:rPr>
            </w:pPr>
          </w:p>
        </w:tc>
        <w:tc>
          <w:tcPr>
            <w:tcW w:w="941" w:type="dxa"/>
            <w:gridSpan w:val="2"/>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傳真</w:t>
            </w:r>
          </w:p>
        </w:tc>
        <w:tc>
          <w:tcPr>
            <w:tcW w:w="2821" w:type="dxa"/>
            <w:vAlign w:val="center"/>
          </w:tcPr>
          <w:p w:rsidR="00D92C69" w:rsidRPr="00112096" w:rsidRDefault="00D92C69" w:rsidP="00073BEB">
            <w:pPr>
              <w:tabs>
                <w:tab w:val="left" w:pos="4680"/>
              </w:tabs>
              <w:snapToGrid w:val="0"/>
              <w:spacing w:line="240" w:lineRule="atLeast"/>
              <w:rPr>
                <w:rFonts w:ascii="標楷體" w:eastAsia="標楷體" w:hAnsi="標楷體"/>
                <w:szCs w:val="24"/>
              </w:rPr>
            </w:pPr>
          </w:p>
        </w:tc>
      </w:tr>
      <w:tr w:rsidR="00D92C69" w:rsidRPr="00112096" w:rsidTr="00073BEB">
        <w:trPr>
          <w:cantSplit/>
          <w:trHeight w:val="541"/>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聯絡人</w:t>
            </w:r>
          </w:p>
        </w:tc>
        <w:tc>
          <w:tcPr>
            <w:tcW w:w="3118" w:type="dxa"/>
            <w:gridSpan w:val="3"/>
            <w:vAlign w:val="center"/>
          </w:tcPr>
          <w:p w:rsidR="00D92C69" w:rsidRPr="00112096" w:rsidRDefault="00D92C69" w:rsidP="00073BEB">
            <w:pPr>
              <w:tabs>
                <w:tab w:val="left" w:pos="4680"/>
              </w:tabs>
              <w:snapToGrid w:val="0"/>
              <w:spacing w:line="240" w:lineRule="atLeast"/>
              <w:rPr>
                <w:rFonts w:ascii="標楷體" w:eastAsia="標楷體" w:hAnsi="標楷體"/>
                <w:szCs w:val="24"/>
              </w:rPr>
            </w:pPr>
          </w:p>
        </w:tc>
        <w:tc>
          <w:tcPr>
            <w:tcW w:w="941" w:type="dxa"/>
            <w:gridSpan w:val="2"/>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手機</w:t>
            </w:r>
          </w:p>
        </w:tc>
        <w:tc>
          <w:tcPr>
            <w:tcW w:w="2821" w:type="dxa"/>
            <w:vAlign w:val="center"/>
          </w:tcPr>
          <w:p w:rsidR="00D92C69" w:rsidRPr="00112096" w:rsidRDefault="00D92C69" w:rsidP="00073BEB">
            <w:pPr>
              <w:tabs>
                <w:tab w:val="left" w:pos="4680"/>
              </w:tabs>
              <w:snapToGrid w:val="0"/>
              <w:spacing w:line="240" w:lineRule="atLeast"/>
              <w:rPr>
                <w:rFonts w:ascii="標楷體" w:eastAsia="標楷體" w:hAnsi="標楷體"/>
                <w:szCs w:val="24"/>
              </w:rPr>
            </w:pPr>
          </w:p>
        </w:tc>
      </w:tr>
      <w:tr w:rsidR="00D92C69" w:rsidRPr="00112096" w:rsidTr="00073BEB">
        <w:trPr>
          <w:cantSplit/>
          <w:trHeight w:val="661"/>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負責人是否為運動人才</w:t>
            </w:r>
          </w:p>
        </w:tc>
        <w:tc>
          <w:tcPr>
            <w:tcW w:w="6880" w:type="dxa"/>
            <w:gridSpan w:val="6"/>
          </w:tcPr>
          <w:p w:rsidR="00D92C69" w:rsidRPr="00112096" w:rsidRDefault="00D92C69" w:rsidP="00073BEB">
            <w:pPr>
              <w:numPr>
                <w:ilvl w:val="0"/>
                <w:numId w:val="1"/>
              </w:numPr>
              <w:tabs>
                <w:tab w:val="left" w:pos="4680"/>
              </w:tabs>
              <w:suppressAutoHyphens w:val="0"/>
              <w:snapToGrid w:val="0"/>
              <w:spacing w:line="240" w:lineRule="atLeast"/>
              <w:rPr>
                <w:rFonts w:ascii="標楷體" w:eastAsia="標楷體" w:hAnsi="標楷體"/>
                <w:szCs w:val="24"/>
              </w:rPr>
            </w:pPr>
            <w:r w:rsidRPr="00112096">
              <w:rPr>
                <w:rFonts w:ascii="標楷體" w:eastAsia="標楷體" w:hAnsi="標楷體" w:hint="eastAsia"/>
                <w:szCs w:val="24"/>
              </w:rPr>
              <w:t>是</w:t>
            </w:r>
          </w:p>
          <w:p w:rsidR="00D92C69" w:rsidRPr="00112096" w:rsidRDefault="00D92C69" w:rsidP="00073BEB">
            <w:pPr>
              <w:numPr>
                <w:ilvl w:val="0"/>
                <w:numId w:val="1"/>
              </w:numPr>
              <w:tabs>
                <w:tab w:val="left" w:pos="4680"/>
              </w:tabs>
              <w:suppressAutoHyphens w:val="0"/>
              <w:snapToGrid w:val="0"/>
              <w:spacing w:line="240" w:lineRule="atLeast"/>
              <w:rPr>
                <w:rFonts w:ascii="標楷體" w:eastAsia="標楷體" w:hAnsi="標楷體"/>
                <w:szCs w:val="24"/>
              </w:rPr>
            </w:pPr>
            <w:r w:rsidRPr="00112096">
              <w:rPr>
                <w:rFonts w:ascii="標楷體" w:eastAsia="標楷體" w:hAnsi="標楷體" w:hint="eastAsia"/>
                <w:szCs w:val="24"/>
              </w:rPr>
              <w:t>否</w:t>
            </w:r>
          </w:p>
        </w:tc>
      </w:tr>
      <w:tr w:rsidR="00D92C69" w:rsidRPr="00112096" w:rsidTr="00073BEB">
        <w:trPr>
          <w:cantSplit/>
          <w:trHeight w:val="1435"/>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檢附資料</w:t>
            </w:r>
          </w:p>
        </w:tc>
        <w:tc>
          <w:tcPr>
            <w:tcW w:w="6880" w:type="dxa"/>
            <w:gridSpan w:val="6"/>
          </w:tcPr>
          <w:p w:rsidR="00D92C69" w:rsidRPr="00112096" w:rsidRDefault="00D92C69" w:rsidP="00073BEB">
            <w:pPr>
              <w:tabs>
                <w:tab w:val="left" w:pos="4680"/>
              </w:tabs>
              <w:snapToGrid w:val="0"/>
              <w:spacing w:line="240" w:lineRule="atLeast"/>
              <w:rPr>
                <w:rFonts w:ascii="標楷體" w:eastAsia="標楷體" w:hAnsi="標楷體"/>
                <w:szCs w:val="24"/>
              </w:rPr>
            </w:pPr>
          </w:p>
        </w:tc>
      </w:tr>
      <w:tr w:rsidR="00D92C69" w:rsidRPr="00112096" w:rsidTr="00073BEB">
        <w:trPr>
          <w:cantSplit/>
          <w:trHeight w:val="673"/>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貸款額度</w:t>
            </w:r>
          </w:p>
        </w:tc>
        <w:tc>
          <w:tcPr>
            <w:tcW w:w="6880" w:type="dxa"/>
            <w:gridSpan w:val="6"/>
            <w:vAlign w:val="center"/>
          </w:tcPr>
          <w:p w:rsidR="00D92C69" w:rsidRPr="00112096" w:rsidRDefault="00D92C69" w:rsidP="00073BEB">
            <w:pPr>
              <w:tabs>
                <w:tab w:val="left" w:pos="4680"/>
              </w:tabs>
              <w:snapToGrid w:val="0"/>
              <w:spacing w:line="240" w:lineRule="atLeast"/>
              <w:jc w:val="both"/>
              <w:rPr>
                <w:rFonts w:ascii="標楷體" w:eastAsia="標楷體" w:hAnsi="標楷體"/>
                <w:szCs w:val="24"/>
              </w:rPr>
            </w:pPr>
            <w:r w:rsidRPr="00112096">
              <w:rPr>
                <w:rFonts w:ascii="標楷體" w:eastAsia="標楷體" w:hAnsi="標楷體" w:hint="eastAsia"/>
                <w:szCs w:val="24"/>
              </w:rPr>
              <w:t>新臺幣</w:t>
            </w:r>
          </w:p>
        </w:tc>
      </w:tr>
      <w:tr w:rsidR="00D92C69" w:rsidRPr="00112096" w:rsidTr="00073BEB">
        <w:trPr>
          <w:cantSplit/>
          <w:trHeight w:val="673"/>
        </w:trPr>
        <w:tc>
          <w:tcPr>
            <w:tcW w:w="1416" w:type="dxa"/>
            <w:vMerge w:val="restart"/>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貸款期限</w:t>
            </w:r>
          </w:p>
        </w:tc>
        <w:tc>
          <w:tcPr>
            <w:tcW w:w="659" w:type="dxa"/>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r w:rsidRPr="00112096">
              <w:rPr>
                <w:rFonts w:ascii="標楷體" w:eastAsia="標楷體" w:hAnsi="標楷體" w:hint="eastAsia"/>
                <w:szCs w:val="24"/>
              </w:rPr>
              <w:t>年限</w:t>
            </w:r>
          </w:p>
        </w:tc>
        <w:tc>
          <w:tcPr>
            <w:tcW w:w="6221" w:type="dxa"/>
            <w:gridSpan w:val="5"/>
            <w:vAlign w:val="center"/>
          </w:tcPr>
          <w:p w:rsidR="00D92C69" w:rsidRPr="00112096" w:rsidRDefault="00D92C69" w:rsidP="00073BEB">
            <w:pPr>
              <w:tabs>
                <w:tab w:val="left" w:pos="4680"/>
              </w:tabs>
              <w:snapToGrid w:val="0"/>
              <w:spacing w:line="240" w:lineRule="atLeast"/>
              <w:jc w:val="both"/>
              <w:rPr>
                <w:rFonts w:ascii="標楷體" w:eastAsia="標楷體" w:hAnsi="標楷體"/>
                <w:szCs w:val="24"/>
              </w:rPr>
            </w:pPr>
          </w:p>
        </w:tc>
      </w:tr>
      <w:tr w:rsidR="00D92C69" w:rsidRPr="00112096" w:rsidTr="00073BEB">
        <w:trPr>
          <w:cantSplit/>
          <w:trHeight w:val="673"/>
        </w:trPr>
        <w:tc>
          <w:tcPr>
            <w:tcW w:w="1416" w:type="dxa"/>
            <w:vMerge/>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p>
        </w:tc>
        <w:tc>
          <w:tcPr>
            <w:tcW w:w="659" w:type="dxa"/>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r w:rsidRPr="00112096">
              <w:rPr>
                <w:rFonts w:ascii="標楷體" w:eastAsia="標楷體" w:hAnsi="標楷體" w:hint="eastAsia"/>
                <w:szCs w:val="24"/>
              </w:rPr>
              <w:t>期間</w:t>
            </w:r>
          </w:p>
        </w:tc>
        <w:tc>
          <w:tcPr>
            <w:tcW w:w="6221" w:type="dxa"/>
            <w:gridSpan w:val="5"/>
            <w:vAlign w:val="center"/>
          </w:tcPr>
          <w:p w:rsidR="00D92C69" w:rsidRPr="00112096" w:rsidRDefault="00D92C69" w:rsidP="00073BEB">
            <w:pPr>
              <w:tabs>
                <w:tab w:val="left" w:pos="4680"/>
              </w:tabs>
              <w:snapToGrid w:val="0"/>
              <w:spacing w:line="240" w:lineRule="atLeast"/>
              <w:jc w:val="both"/>
              <w:rPr>
                <w:rFonts w:ascii="標楷體" w:eastAsia="標楷體" w:hAnsi="標楷體"/>
                <w:szCs w:val="24"/>
              </w:rPr>
            </w:pPr>
            <w:r w:rsidRPr="00112096">
              <w:rPr>
                <w:rFonts w:ascii="標楷體" w:eastAsia="標楷體" w:hAnsi="標楷體" w:hint="eastAsia"/>
                <w:szCs w:val="24"/>
              </w:rPr>
              <w:t>中華民國      年         月                 日</w:t>
            </w:r>
          </w:p>
        </w:tc>
      </w:tr>
      <w:tr w:rsidR="00D92C69" w:rsidRPr="00112096" w:rsidTr="00073BEB">
        <w:trPr>
          <w:trHeight w:val="812"/>
        </w:trPr>
        <w:tc>
          <w:tcPr>
            <w:tcW w:w="1416" w:type="dxa"/>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申貸人</w:t>
            </w:r>
          </w:p>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印信或圖記</w:t>
            </w:r>
          </w:p>
        </w:tc>
        <w:tc>
          <w:tcPr>
            <w:tcW w:w="1918" w:type="dxa"/>
            <w:gridSpan w:val="2"/>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p>
        </w:tc>
        <w:tc>
          <w:tcPr>
            <w:tcW w:w="1520" w:type="dxa"/>
            <w:gridSpan w:val="2"/>
            <w:vAlign w:val="center"/>
          </w:tcPr>
          <w:p w:rsidR="00D92C69" w:rsidRPr="00112096" w:rsidRDefault="00D92C69" w:rsidP="00073BEB">
            <w:pPr>
              <w:tabs>
                <w:tab w:val="left" w:pos="4680"/>
              </w:tabs>
              <w:snapToGrid w:val="0"/>
              <w:spacing w:line="240" w:lineRule="atLeast"/>
              <w:jc w:val="distribute"/>
              <w:rPr>
                <w:rFonts w:ascii="標楷體" w:eastAsia="標楷體" w:hAnsi="標楷體"/>
                <w:szCs w:val="24"/>
              </w:rPr>
            </w:pPr>
            <w:r w:rsidRPr="00112096">
              <w:rPr>
                <w:rFonts w:ascii="標楷體" w:eastAsia="標楷體" w:hAnsi="標楷體" w:hint="eastAsia"/>
                <w:szCs w:val="24"/>
              </w:rPr>
              <w:t>負責人簽章</w:t>
            </w:r>
          </w:p>
        </w:tc>
        <w:tc>
          <w:tcPr>
            <w:tcW w:w="3442" w:type="dxa"/>
            <w:gridSpan w:val="2"/>
            <w:vAlign w:val="center"/>
          </w:tcPr>
          <w:p w:rsidR="00D92C69" w:rsidRPr="00112096" w:rsidRDefault="00D92C69" w:rsidP="00073BEB">
            <w:pPr>
              <w:tabs>
                <w:tab w:val="left" w:pos="4680"/>
              </w:tabs>
              <w:snapToGrid w:val="0"/>
              <w:spacing w:line="240" w:lineRule="atLeast"/>
              <w:jc w:val="center"/>
              <w:rPr>
                <w:rFonts w:ascii="標楷體" w:eastAsia="標楷體" w:hAnsi="標楷體"/>
                <w:szCs w:val="24"/>
              </w:rPr>
            </w:pPr>
          </w:p>
        </w:tc>
      </w:tr>
      <w:tr w:rsidR="00D92C69" w:rsidRPr="00112096" w:rsidTr="00073BEB">
        <w:trPr>
          <w:cantSplit/>
          <w:trHeight w:val="386"/>
        </w:trPr>
        <w:tc>
          <w:tcPr>
            <w:tcW w:w="8296" w:type="dxa"/>
            <w:gridSpan w:val="7"/>
            <w:vAlign w:val="center"/>
          </w:tcPr>
          <w:p w:rsidR="00D92C69" w:rsidRPr="00112096" w:rsidRDefault="00D92C69" w:rsidP="00073BEB">
            <w:pPr>
              <w:tabs>
                <w:tab w:val="left" w:pos="4455"/>
              </w:tabs>
              <w:snapToGrid w:val="0"/>
              <w:spacing w:line="240" w:lineRule="atLeast"/>
              <w:rPr>
                <w:rFonts w:ascii="標楷體" w:eastAsia="標楷體" w:hAnsi="標楷體"/>
                <w:szCs w:val="24"/>
              </w:rPr>
            </w:pPr>
            <w:r w:rsidRPr="00112096">
              <w:rPr>
                <w:rFonts w:ascii="標楷體" w:eastAsia="標楷體" w:hAnsi="標楷體" w:hint="eastAsia"/>
                <w:szCs w:val="24"/>
              </w:rPr>
              <w:t>中華民國                年                   月                 日</w:t>
            </w:r>
          </w:p>
        </w:tc>
      </w:tr>
    </w:tbl>
    <w:p w:rsidR="00D92C69" w:rsidRPr="00112096" w:rsidRDefault="00D92C69" w:rsidP="00D92C69">
      <w:pPr>
        <w:spacing w:after="120" w:line="160" w:lineRule="atLeast"/>
        <w:rPr>
          <w:rFonts w:ascii="標楷體" w:eastAsia="標楷體" w:hAnsi="標楷體"/>
          <w:b/>
          <w:bCs/>
        </w:rPr>
      </w:pPr>
      <w:r w:rsidRPr="00112096">
        <w:rPr>
          <w:rFonts w:ascii="標楷體" w:eastAsia="標楷體" w:hAnsi="標楷體" w:hint="eastAsia"/>
          <w:b/>
          <w:bCs/>
        </w:rPr>
        <w:t>備註：</w:t>
      </w:r>
    </w:p>
    <w:p w:rsidR="00D92C69" w:rsidRPr="00112096" w:rsidRDefault="00D92C69" w:rsidP="00D92C69">
      <w:pPr>
        <w:spacing w:line="160" w:lineRule="atLeast"/>
        <w:rPr>
          <w:rFonts w:ascii="標楷體" w:eastAsia="標楷體" w:hAnsi="標楷體"/>
          <w:b/>
          <w:bCs/>
        </w:rPr>
      </w:pPr>
      <w:r w:rsidRPr="00112096">
        <w:rPr>
          <w:rFonts w:ascii="標楷體" w:eastAsia="標楷體" w:hAnsi="標楷體" w:hint="eastAsia"/>
          <w:b/>
          <w:bCs/>
        </w:rPr>
        <w:t>1.申貸人另應依財團法人中小企業信用保證基金規定提供相關書表及附件。</w:t>
      </w:r>
    </w:p>
    <w:p w:rsidR="00D92C69" w:rsidRPr="00112096" w:rsidRDefault="00D92C69" w:rsidP="00D92C69">
      <w:pPr>
        <w:spacing w:line="160" w:lineRule="atLeast"/>
        <w:ind w:left="240" w:hangingChars="100" w:hanging="240"/>
        <w:rPr>
          <w:rFonts w:ascii="標楷體" w:eastAsia="標楷體" w:hAnsi="標楷體"/>
          <w:b/>
          <w:bCs/>
        </w:rPr>
      </w:pPr>
      <w:r w:rsidRPr="00112096">
        <w:rPr>
          <w:rFonts w:ascii="標楷體" w:eastAsia="標楷體" w:hAnsi="標楷體" w:hint="eastAsia"/>
          <w:b/>
          <w:bCs/>
        </w:rPr>
        <w:t>2.申貸人應同意教育部及財團法人中小企業信用保證基金，依個人資料保護法規定蒐集申請人及其負責人之個人資料。</w:t>
      </w:r>
    </w:p>
    <w:p w:rsidR="00D92C69" w:rsidRPr="00112096" w:rsidRDefault="00D92C69" w:rsidP="00D92C69">
      <w:pPr>
        <w:spacing w:line="160" w:lineRule="atLeast"/>
        <w:ind w:left="240" w:hangingChars="100" w:hanging="240"/>
        <w:rPr>
          <w:rFonts w:ascii="標楷體" w:eastAsia="標楷體" w:hAnsi="標楷體"/>
          <w:b/>
          <w:bCs/>
        </w:rPr>
        <w:sectPr w:rsidR="00D92C69" w:rsidRPr="00112096" w:rsidSect="0064492E">
          <w:pgSz w:w="11906" w:h="16838"/>
          <w:pgMar w:top="1440" w:right="1800" w:bottom="1440" w:left="1800" w:header="851" w:footer="476" w:gutter="0"/>
          <w:cols w:space="425"/>
          <w:docGrid w:type="lines" w:linePitch="360"/>
        </w:sectPr>
      </w:pPr>
      <w:r w:rsidRPr="00112096">
        <w:rPr>
          <w:rFonts w:ascii="標楷體" w:eastAsia="標楷體" w:hAnsi="標楷體" w:hint="eastAsia"/>
          <w:b/>
          <w:bCs/>
        </w:rPr>
        <w:t>3.本部得視實際需要，將補助保證手續費用逕撥付財團法人中小企業信用保證基金。</w:t>
      </w:r>
    </w:p>
    <w:p w:rsidR="00495C48" w:rsidRPr="00D92C69" w:rsidRDefault="00495C48" w:rsidP="00D92C69"/>
    <w:sectPr w:rsidR="00495C48" w:rsidRPr="00D92C69" w:rsidSect="00D92C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C2B82"/>
    <w:multiLevelType w:val="hybridMultilevel"/>
    <w:tmpl w:val="7C9E272A"/>
    <w:lvl w:ilvl="0" w:tplc="646E2F74">
      <w:start w:val="1"/>
      <w:numFmt w:val="bullet"/>
      <w:lvlText w:val="□"/>
      <w:lvlJc w:val="left"/>
      <w:pPr>
        <w:tabs>
          <w:tab w:val="num" w:pos="360"/>
        </w:tabs>
        <w:ind w:left="360" w:hanging="360"/>
      </w:pPr>
      <w:rPr>
        <w:rFonts w:ascii="標楷體" w:eastAsia="標楷體" w:hAnsi="Times New Roman"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69"/>
    <w:rsid w:val="00495C48"/>
    <w:rsid w:val="00821CD3"/>
    <w:rsid w:val="00D92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8E465-0834-4674-A7BF-9783297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C69"/>
    <w:pPr>
      <w:widowControl w:val="0"/>
      <w:suppressAutoHyphens/>
    </w:pPr>
    <w:rPr>
      <w:rFonts w:ascii="Calibri" w:eastAsia="新細明體"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2015-05-19T02:10:00Z</dcterms:created>
  <dcterms:modified xsi:type="dcterms:W3CDTF">2015-05-19T02:12:00Z</dcterms:modified>
</cp:coreProperties>
</file>